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1B" w:rsidRPr="00927F4D" w:rsidRDefault="0099181B" w:rsidP="009478E6">
      <w:pPr>
        <w:rPr>
          <w:b/>
          <w:sz w:val="28"/>
          <w:szCs w:val="28"/>
        </w:rPr>
      </w:pPr>
      <w:r>
        <w:rPr>
          <w:b/>
          <w:sz w:val="28"/>
          <w:szCs w:val="28"/>
        </w:rPr>
        <w:t>v</w:t>
      </w:r>
      <w:r w:rsidRPr="00927F4D">
        <w:rPr>
          <w:b/>
          <w:sz w:val="28"/>
          <w:szCs w:val="28"/>
        </w:rPr>
        <w:t xml:space="preserve">PHÒNG GD &amp; ĐT HUYỆN ĐÔNG TRIỀU </w:t>
      </w:r>
    </w:p>
    <w:p w:rsidR="0099181B" w:rsidRPr="00927F4D" w:rsidRDefault="0099181B" w:rsidP="009478E6">
      <w:pPr>
        <w:rPr>
          <w:b/>
          <w:sz w:val="28"/>
          <w:szCs w:val="28"/>
        </w:rPr>
      </w:pPr>
      <w:r w:rsidRPr="00927F4D">
        <w:rPr>
          <w:b/>
          <w:sz w:val="28"/>
          <w:szCs w:val="28"/>
        </w:rPr>
        <w:t xml:space="preserve">TRƯỜNG THCS TRÀNG LƯƠNG                  </w:t>
      </w:r>
    </w:p>
    <w:p w:rsidR="0099181B" w:rsidRPr="00927F4D" w:rsidRDefault="0099181B" w:rsidP="009478E6">
      <w:pPr>
        <w:rPr>
          <w:b/>
          <w:sz w:val="28"/>
          <w:szCs w:val="28"/>
        </w:rPr>
      </w:pPr>
      <w:r w:rsidRPr="00927F4D">
        <w:rPr>
          <w:b/>
          <w:sz w:val="28"/>
          <w:szCs w:val="28"/>
        </w:rPr>
        <w:t xml:space="preserve">                                                     </w:t>
      </w:r>
    </w:p>
    <w:p w:rsidR="0099181B" w:rsidRDefault="0099181B" w:rsidP="009478E6">
      <w:pPr>
        <w:rPr>
          <w:b/>
          <w:i/>
          <w:sz w:val="28"/>
          <w:szCs w:val="28"/>
        </w:rPr>
      </w:pPr>
      <w:r>
        <w:rPr>
          <w:b/>
          <w:sz w:val="28"/>
          <w:szCs w:val="28"/>
        </w:rPr>
        <w:t xml:space="preserve">                                                 ĐỀ KIỂM TRA HỌC KÌ I                                     </w:t>
      </w:r>
      <w:r>
        <w:rPr>
          <w:b/>
          <w:i/>
          <w:sz w:val="28"/>
          <w:szCs w:val="28"/>
        </w:rPr>
        <w:t xml:space="preserve">     </w:t>
      </w:r>
    </w:p>
    <w:p w:rsidR="0099181B" w:rsidRDefault="0099181B" w:rsidP="009478E6">
      <w:pPr>
        <w:rPr>
          <w:sz w:val="28"/>
          <w:szCs w:val="28"/>
        </w:rPr>
      </w:pPr>
      <w:r>
        <w:rPr>
          <w:b/>
          <w:i/>
          <w:sz w:val="28"/>
          <w:szCs w:val="28"/>
        </w:rPr>
        <w:t xml:space="preserve">                              </w:t>
      </w:r>
      <w:r>
        <w:rPr>
          <w:b/>
          <w:sz w:val="28"/>
          <w:szCs w:val="28"/>
        </w:rPr>
        <w:t>MÔN  : CÔNG NGHỆ 9 - NĂM HỌC : 2014 - 2015</w:t>
      </w:r>
    </w:p>
    <w:p w:rsidR="0099181B" w:rsidRPr="00AA4CE9" w:rsidRDefault="0099181B" w:rsidP="009478E6">
      <w:pPr>
        <w:tabs>
          <w:tab w:val="left" w:pos="810"/>
          <w:tab w:val="left" w:pos="900"/>
          <w:tab w:val="left" w:pos="1260"/>
          <w:tab w:val="left" w:pos="1440"/>
        </w:tabs>
        <w:rPr>
          <w:sz w:val="28"/>
          <w:szCs w:val="28"/>
        </w:rPr>
      </w:pPr>
      <w:r>
        <w:rPr>
          <w:i/>
          <w:sz w:val="28"/>
          <w:szCs w:val="28"/>
        </w:rPr>
        <w:t xml:space="preserve">                                                      </w:t>
      </w:r>
      <w:r w:rsidRPr="00AA4CE9">
        <w:rPr>
          <w:sz w:val="28"/>
          <w:szCs w:val="28"/>
        </w:rPr>
        <w:t>Thời gian : 45 phút</w:t>
      </w:r>
    </w:p>
    <w:p w:rsidR="0099181B" w:rsidRDefault="0099181B" w:rsidP="009478E6">
      <w:pPr>
        <w:pStyle w:val="ListParagraph"/>
        <w:spacing w:after="0"/>
        <w:ind w:left="1080"/>
        <w:jc w:val="both"/>
        <w:rPr>
          <w:rFonts w:ascii="Times New Roman" w:hAnsi="Times New Roman"/>
          <w:sz w:val="28"/>
          <w:szCs w:val="28"/>
        </w:rPr>
      </w:pPr>
    </w:p>
    <w:p w:rsidR="0099181B" w:rsidRDefault="0099181B" w:rsidP="009478E6">
      <w:pPr>
        <w:jc w:val="both"/>
        <w:rPr>
          <w:b/>
          <w:sz w:val="28"/>
          <w:szCs w:val="28"/>
        </w:rPr>
      </w:pPr>
      <w:r>
        <w:rPr>
          <w:b/>
          <w:sz w:val="28"/>
          <w:szCs w:val="28"/>
        </w:rPr>
        <w:t xml:space="preserve">Câu 1: </w:t>
      </w:r>
      <w:r>
        <w:rPr>
          <w:sz w:val="28"/>
          <w:szCs w:val="28"/>
        </w:rPr>
        <w:t>(1,5 điểm)</w:t>
      </w:r>
      <w:r>
        <w:rPr>
          <w:b/>
          <w:sz w:val="28"/>
          <w:szCs w:val="28"/>
        </w:rPr>
        <w:t xml:space="preserve"> </w:t>
      </w:r>
    </w:p>
    <w:p w:rsidR="0099181B" w:rsidRDefault="0099181B" w:rsidP="009478E6">
      <w:pPr>
        <w:jc w:val="both"/>
        <w:rPr>
          <w:sz w:val="28"/>
          <w:szCs w:val="28"/>
        </w:rPr>
      </w:pPr>
      <w:r>
        <w:rPr>
          <w:b/>
          <w:sz w:val="28"/>
          <w:szCs w:val="28"/>
        </w:rPr>
        <w:t xml:space="preserve">      </w:t>
      </w:r>
      <w:r>
        <w:rPr>
          <w:sz w:val="28"/>
          <w:szCs w:val="28"/>
        </w:rPr>
        <w:t>Điền các cụm từ đã cho sau</w:t>
      </w:r>
      <w:r>
        <w:rPr>
          <w:sz w:val="28"/>
          <w:szCs w:val="28"/>
          <w:lang w:val="pt-BR"/>
        </w:rPr>
        <w:t xml:space="preserve"> : </w:t>
      </w:r>
      <w:r>
        <w:rPr>
          <w:i/>
          <w:sz w:val="28"/>
          <w:szCs w:val="28"/>
          <w:lang w:val="pt-BR"/>
        </w:rPr>
        <w:t>lớp đất mặt,15 – 30 ngày,khác nhau</w:t>
      </w:r>
      <w:r>
        <w:rPr>
          <w:sz w:val="28"/>
          <w:szCs w:val="28"/>
          <w:lang w:val="pt-BR"/>
        </w:rPr>
        <w:t xml:space="preserve"> </w:t>
      </w:r>
      <w:r>
        <w:rPr>
          <w:sz w:val="28"/>
          <w:szCs w:val="28"/>
        </w:rPr>
        <w:t xml:space="preserve">vào chỗ trống: </w:t>
      </w:r>
    </w:p>
    <w:p w:rsidR="0099181B" w:rsidRDefault="0099181B" w:rsidP="009478E6">
      <w:pPr>
        <w:jc w:val="both"/>
        <w:rPr>
          <w:sz w:val="28"/>
          <w:szCs w:val="28"/>
        </w:rPr>
      </w:pPr>
      <w:r>
        <w:rPr>
          <w:sz w:val="28"/>
          <w:szCs w:val="28"/>
        </w:rPr>
        <w:t xml:space="preserve">      Trước khi trồng khoảng (1)……………………………. phải đào hố trồng. Kích thước của hố (2)…………………… tùy theo từng loại cây. Khi đào hố phải để riêng lớp đất mặt và lớp đất dưới đáy hố. Trộn (3) ……………………..với phân bón rồi cho vào hố và lấp đất.</w:t>
      </w:r>
    </w:p>
    <w:p w:rsidR="0099181B" w:rsidRDefault="0099181B" w:rsidP="009478E6">
      <w:pPr>
        <w:jc w:val="both"/>
        <w:rPr>
          <w:b/>
          <w:sz w:val="28"/>
          <w:szCs w:val="28"/>
        </w:rPr>
      </w:pPr>
    </w:p>
    <w:p w:rsidR="0099181B" w:rsidRDefault="0099181B" w:rsidP="009478E6">
      <w:pPr>
        <w:jc w:val="both"/>
        <w:rPr>
          <w:b/>
          <w:sz w:val="28"/>
          <w:szCs w:val="28"/>
        </w:rPr>
      </w:pPr>
      <w:r>
        <w:rPr>
          <w:b/>
          <w:sz w:val="28"/>
          <w:szCs w:val="28"/>
        </w:rPr>
        <w:t>Câu 2:</w:t>
      </w:r>
      <w:r>
        <w:rPr>
          <w:sz w:val="28"/>
          <w:szCs w:val="28"/>
        </w:rPr>
        <w:t>(4,5 điểm)</w:t>
      </w:r>
      <w:r>
        <w:rPr>
          <w:b/>
          <w:sz w:val="28"/>
          <w:szCs w:val="28"/>
        </w:rPr>
        <w:t xml:space="preserve"> </w:t>
      </w:r>
    </w:p>
    <w:p w:rsidR="0099181B" w:rsidRDefault="0099181B" w:rsidP="009478E6">
      <w:pPr>
        <w:jc w:val="both"/>
        <w:rPr>
          <w:sz w:val="28"/>
          <w:szCs w:val="28"/>
        </w:rPr>
      </w:pPr>
      <w:r>
        <w:rPr>
          <w:sz w:val="28"/>
          <w:szCs w:val="28"/>
        </w:rPr>
        <w:t xml:space="preserve">      Hãy nêu quy trình các bước thực hành ghép chữ T.</w:t>
      </w:r>
    </w:p>
    <w:p w:rsidR="0099181B" w:rsidRDefault="0099181B" w:rsidP="009478E6">
      <w:pPr>
        <w:rPr>
          <w:b/>
          <w:sz w:val="28"/>
          <w:szCs w:val="28"/>
        </w:rPr>
      </w:pPr>
    </w:p>
    <w:p w:rsidR="0099181B" w:rsidRDefault="0099181B" w:rsidP="009478E6">
      <w:pPr>
        <w:rPr>
          <w:sz w:val="28"/>
          <w:szCs w:val="28"/>
        </w:rPr>
      </w:pPr>
      <w:r>
        <w:rPr>
          <w:b/>
          <w:sz w:val="28"/>
          <w:szCs w:val="28"/>
        </w:rPr>
        <w:t xml:space="preserve">Câu 3: </w:t>
      </w:r>
      <w:r>
        <w:rPr>
          <w:sz w:val="28"/>
          <w:szCs w:val="28"/>
        </w:rPr>
        <w:t xml:space="preserve">(4 điểm)  </w:t>
      </w:r>
    </w:p>
    <w:p w:rsidR="0099181B" w:rsidRDefault="0099181B" w:rsidP="009478E6">
      <w:pPr>
        <w:rPr>
          <w:sz w:val="28"/>
          <w:szCs w:val="28"/>
        </w:rPr>
      </w:pPr>
      <w:r>
        <w:rPr>
          <w:sz w:val="28"/>
          <w:szCs w:val="28"/>
        </w:rPr>
        <w:t xml:space="preserve">       Em hãy trình bày yêu cầu kĩ thuật của việc trồng cây ăn quả có múi?</w:t>
      </w:r>
    </w:p>
    <w:p w:rsidR="0099181B" w:rsidRDefault="0099181B" w:rsidP="009478E6">
      <w:pPr>
        <w:rPr>
          <w:sz w:val="28"/>
          <w:szCs w:val="28"/>
        </w:rPr>
      </w:pPr>
    </w:p>
    <w:p w:rsidR="0099181B" w:rsidRDefault="0099181B" w:rsidP="009478E6">
      <w:pPr>
        <w:rPr>
          <w:sz w:val="28"/>
          <w:szCs w:val="28"/>
        </w:rPr>
      </w:pPr>
    </w:p>
    <w:p w:rsidR="0099181B" w:rsidRDefault="0099181B" w:rsidP="009478E6">
      <w:pPr>
        <w:rPr>
          <w:b/>
          <w:sz w:val="28"/>
          <w:szCs w:val="28"/>
        </w:rPr>
      </w:pPr>
      <w:r>
        <w:rPr>
          <w:sz w:val="28"/>
          <w:szCs w:val="28"/>
        </w:rPr>
        <w:t xml:space="preserve">                                        </w:t>
      </w:r>
      <w:r>
        <w:rPr>
          <w:b/>
          <w:sz w:val="28"/>
          <w:szCs w:val="28"/>
        </w:rPr>
        <w:t>---------------------Hết------------------------</w:t>
      </w:r>
    </w:p>
    <w:p w:rsidR="0099181B" w:rsidRDefault="0099181B" w:rsidP="009478E6">
      <w:pPr>
        <w:rPr>
          <w:b/>
          <w:sz w:val="28"/>
          <w:szCs w:val="28"/>
          <w:u w:val="single"/>
          <w:lang w:val="pt-BR"/>
        </w:rPr>
      </w:pPr>
      <w:r>
        <w:rPr>
          <w:sz w:val="28"/>
          <w:szCs w:val="28"/>
        </w:rPr>
        <w:t xml:space="preserve">  </w:t>
      </w: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b/>
          <w:sz w:val="28"/>
          <w:szCs w:val="28"/>
          <w:lang w:val="pt-BR"/>
        </w:rPr>
      </w:pPr>
      <w:r>
        <w:rPr>
          <w:b/>
          <w:sz w:val="28"/>
          <w:szCs w:val="28"/>
          <w:lang w:val="pt-BR"/>
        </w:rPr>
        <w:t xml:space="preserve">                                           </w:t>
      </w:r>
    </w:p>
    <w:p w:rsidR="0099181B" w:rsidRDefault="0099181B" w:rsidP="009478E6">
      <w:pPr>
        <w:rPr>
          <w:b/>
          <w:sz w:val="32"/>
          <w:szCs w:val="32"/>
          <w:lang w:val="pt-BR"/>
        </w:rPr>
      </w:pPr>
      <w:r>
        <w:rPr>
          <w:b/>
          <w:sz w:val="28"/>
          <w:szCs w:val="28"/>
          <w:lang w:val="pt-BR"/>
        </w:rPr>
        <w:t xml:space="preserve">                                               </w:t>
      </w:r>
      <w:r>
        <w:rPr>
          <w:b/>
          <w:sz w:val="32"/>
          <w:szCs w:val="32"/>
          <w:lang w:val="pt-BR"/>
        </w:rPr>
        <w:t>HƯỚNG DẪN CHẤM</w:t>
      </w:r>
    </w:p>
    <w:p w:rsidR="0099181B" w:rsidRDefault="0099181B" w:rsidP="009478E6">
      <w:pPr>
        <w:numPr>
          <w:ilvl w:val="0"/>
          <w:numId w:val="1"/>
        </w:numPr>
        <w:rPr>
          <w:b/>
          <w:sz w:val="28"/>
          <w:szCs w:val="28"/>
          <w:lang w:val="pt-BR"/>
        </w:rPr>
      </w:pPr>
      <w:r>
        <w:rPr>
          <w:b/>
          <w:sz w:val="28"/>
          <w:szCs w:val="28"/>
          <w:lang w:val="pt-BR"/>
        </w:rPr>
        <w:t>Đáp án – biểu điểm :</w:t>
      </w:r>
    </w:p>
    <w:p w:rsidR="0099181B" w:rsidRDefault="0099181B" w:rsidP="009478E6">
      <w:pPr>
        <w:rPr>
          <w:sz w:val="28"/>
          <w:szCs w:val="28"/>
          <w:lang w:val="pt-BR"/>
        </w:rPr>
      </w:pPr>
      <w:r>
        <w:rPr>
          <w:b/>
          <w:sz w:val="28"/>
          <w:szCs w:val="28"/>
          <w:lang w:val="pt-BR"/>
        </w:rPr>
        <w:t xml:space="preserve">Câu 1: </w:t>
      </w:r>
      <w:r>
        <w:rPr>
          <w:sz w:val="28"/>
          <w:szCs w:val="28"/>
          <w:lang w:val="pt-BR"/>
        </w:rPr>
        <w:t xml:space="preserve"> (1,5 điểm): Học sinh điền các từ đúng theo thứ tự sau , mỗi ý đúng được 0,5đ.</w:t>
      </w:r>
    </w:p>
    <w:p w:rsidR="0099181B" w:rsidRDefault="0099181B" w:rsidP="009478E6">
      <w:pPr>
        <w:rPr>
          <w:sz w:val="28"/>
          <w:szCs w:val="28"/>
          <w:lang w:val="pt-BR"/>
        </w:rPr>
      </w:pPr>
      <w:r>
        <w:rPr>
          <w:sz w:val="28"/>
          <w:szCs w:val="28"/>
          <w:lang w:val="pt-BR"/>
        </w:rPr>
        <w:t xml:space="preserve">                   (1)15 – 30 ngày, (2): khác nhau, (3): lớp đất mặt.</w:t>
      </w:r>
    </w:p>
    <w:p w:rsidR="0099181B" w:rsidRDefault="0099181B" w:rsidP="009478E6">
      <w:pPr>
        <w:rPr>
          <w:sz w:val="28"/>
          <w:szCs w:val="28"/>
        </w:rPr>
      </w:pPr>
      <w:r>
        <w:rPr>
          <w:b/>
          <w:sz w:val="28"/>
          <w:szCs w:val="28"/>
          <w:lang w:val="pt-BR"/>
        </w:rPr>
        <w:t xml:space="preserve">Câu 2:  </w:t>
      </w:r>
      <w:r>
        <w:rPr>
          <w:sz w:val="28"/>
          <w:szCs w:val="28"/>
        </w:rPr>
        <w:t>(4,5 điểm) : Hs nêu được 4 bước quy trình thực hành ghép chữ  T.Nêu đúng đủ mỗi bước được 1 điểm, sai hoặc thiếu trừ 0,25 điểm.(riêng bước 4 là công đoạn quan trọng cần làm bđ là 1,5)</w:t>
      </w:r>
    </w:p>
    <w:p w:rsidR="0099181B" w:rsidRDefault="0099181B" w:rsidP="009478E6">
      <w:pPr>
        <w:jc w:val="both"/>
        <w:rPr>
          <w:sz w:val="28"/>
          <w:szCs w:val="28"/>
        </w:rPr>
      </w:pPr>
      <w:r>
        <w:rPr>
          <w:sz w:val="28"/>
          <w:szCs w:val="28"/>
        </w:rPr>
        <w:t>- Bước 1: Chọn vị trí ghép và tạo miệng ghép</w:t>
      </w:r>
      <w:r>
        <w:rPr>
          <w:sz w:val="28"/>
          <w:szCs w:val="28"/>
        </w:rPr>
        <w:tab/>
      </w:r>
      <w:r>
        <w:rPr>
          <w:sz w:val="28"/>
          <w:szCs w:val="28"/>
        </w:rPr>
        <w:tab/>
      </w:r>
      <w:r>
        <w:rPr>
          <w:sz w:val="28"/>
          <w:szCs w:val="28"/>
        </w:rPr>
        <w:tab/>
      </w:r>
      <w:r>
        <w:rPr>
          <w:sz w:val="28"/>
          <w:szCs w:val="28"/>
        </w:rPr>
        <w:tab/>
      </w:r>
      <w:r>
        <w:rPr>
          <w:sz w:val="28"/>
          <w:szCs w:val="28"/>
        </w:rPr>
        <w:tab/>
        <w:t>(1đ)</w:t>
      </w:r>
    </w:p>
    <w:p w:rsidR="0099181B" w:rsidRDefault="0099181B" w:rsidP="009478E6">
      <w:pPr>
        <w:jc w:val="both"/>
        <w:rPr>
          <w:sz w:val="28"/>
          <w:szCs w:val="28"/>
        </w:rPr>
      </w:pPr>
      <w:r>
        <w:rPr>
          <w:sz w:val="28"/>
          <w:szCs w:val="28"/>
        </w:rPr>
        <w:tab/>
        <w:t>+ Chọn chỗ thân thẳng, nhẵn, cách mặt đất 15 – 20cm</w:t>
      </w:r>
      <w:r>
        <w:rPr>
          <w:sz w:val="28"/>
          <w:szCs w:val="28"/>
        </w:rPr>
        <w:tab/>
      </w:r>
      <w:r>
        <w:rPr>
          <w:sz w:val="28"/>
          <w:szCs w:val="28"/>
        </w:rPr>
        <w:tab/>
      </w:r>
      <w:r>
        <w:rPr>
          <w:sz w:val="28"/>
          <w:szCs w:val="28"/>
        </w:rPr>
        <w:tab/>
      </w:r>
    </w:p>
    <w:p w:rsidR="0099181B" w:rsidRDefault="0099181B" w:rsidP="009478E6">
      <w:pPr>
        <w:jc w:val="both"/>
        <w:rPr>
          <w:sz w:val="28"/>
          <w:szCs w:val="28"/>
        </w:rPr>
      </w:pPr>
      <w:r>
        <w:rPr>
          <w:sz w:val="28"/>
          <w:szCs w:val="28"/>
        </w:rPr>
        <w:tab/>
        <w:t>+ Dùng dao sắc rạch 1 đường ngang dài 1cm, đường vuông góc dài 2cm ở giữa tạo thành hình chữ T, tách dọc theo chiều dọc chữ T, mở 1 cửa vừa đủ để đưa mắt ghép vào</w:t>
      </w:r>
      <w:r>
        <w:rPr>
          <w:sz w:val="28"/>
          <w:szCs w:val="28"/>
        </w:rPr>
        <w:tab/>
      </w:r>
      <w:r>
        <w:rPr>
          <w:sz w:val="28"/>
          <w:szCs w:val="28"/>
        </w:rPr>
        <w:tab/>
        <w:t xml:space="preserve">                                                                                                </w:t>
      </w:r>
    </w:p>
    <w:p w:rsidR="0099181B" w:rsidRDefault="0099181B" w:rsidP="009478E6">
      <w:pPr>
        <w:jc w:val="both"/>
        <w:rPr>
          <w:sz w:val="28"/>
          <w:szCs w:val="28"/>
        </w:rPr>
      </w:pPr>
      <w:r>
        <w:rPr>
          <w:sz w:val="28"/>
          <w:szCs w:val="28"/>
        </w:rPr>
        <w:t>- Bước 2: Cắt mắt ghép</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(1đ)</w:t>
      </w:r>
    </w:p>
    <w:p w:rsidR="0099181B" w:rsidRDefault="0099181B" w:rsidP="009478E6">
      <w:pPr>
        <w:jc w:val="both"/>
        <w:rPr>
          <w:sz w:val="28"/>
          <w:szCs w:val="28"/>
        </w:rPr>
      </w:pPr>
      <w:r>
        <w:rPr>
          <w:sz w:val="28"/>
          <w:szCs w:val="28"/>
        </w:rPr>
        <w:t xml:space="preserve">     Cắt 1 miếng vỏ hình thoi dài 1.5 – 2cm, có 1 ít gỗ và mầm ngủ</w:t>
      </w:r>
      <w:r>
        <w:rPr>
          <w:sz w:val="28"/>
          <w:szCs w:val="28"/>
        </w:rPr>
        <w:tab/>
      </w:r>
      <w:r>
        <w:rPr>
          <w:sz w:val="28"/>
          <w:szCs w:val="28"/>
        </w:rPr>
        <w:tab/>
      </w:r>
    </w:p>
    <w:p w:rsidR="0099181B" w:rsidRDefault="0099181B" w:rsidP="009478E6">
      <w:pPr>
        <w:jc w:val="both"/>
        <w:rPr>
          <w:sz w:val="28"/>
          <w:szCs w:val="28"/>
        </w:rPr>
      </w:pPr>
      <w:r>
        <w:rPr>
          <w:sz w:val="28"/>
          <w:szCs w:val="28"/>
        </w:rPr>
        <w:t>- Bước 3: Ghép mắt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(1đ)</w:t>
      </w:r>
    </w:p>
    <w:p w:rsidR="0099181B" w:rsidRDefault="0099181B" w:rsidP="009478E6">
      <w:pPr>
        <w:jc w:val="both"/>
        <w:rPr>
          <w:sz w:val="28"/>
          <w:szCs w:val="28"/>
        </w:rPr>
      </w:pPr>
      <w:r>
        <w:rPr>
          <w:sz w:val="28"/>
          <w:szCs w:val="28"/>
        </w:rPr>
        <w:tab/>
        <w:t>+ Gài mắt ghép dọc chữ T đã mở trên gốc ghép rồi đẩy nhẹ cuống lá trên mắt ghép cho xuống chặt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9181B" w:rsidRDefault="0099181B" w:rsidP="009478E6">
      <w:pPr>
        <w:jc w:val="both"/>
        <w:rPr>
          <w:sz w:val="28"/>
          <w:szCs w:val="28"/>
        </w:rPr>
      </w:pPr>
      <w:r>
        <w:rPr>
          <w:sz w:val="28"/>
          <w:szCs w:val="28"/>
        </w:rPr>
        <w:tab/>
        <w:t>+ Quấn dây nilon cố định mắt ghép</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9181B" w:rsidRDefault="0099181B" w:rsidP="009478E6">
      <w:pPr>
        <w:jc w:val="both"/>
        <w:rPr>
          <w:sz w:val="28"/>
          <w:szCs w:val="28"/>
          <w:lang w:val="pt-BR"/>
        </w:rPr>
      </w:pPr>
      <w:r>
        <w:rPr>
          <w:sz w:val="28"/>
          <w:szCs w:val="28"/>
          <w:lang w:val="pt-BR"/>
        </w:rPr>
        <w:t>- Bước 4: Kiểm tra sau khi ghép</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t xml:space="preserve"> (1,5đ)</w:t>
      </w:r>
    </w:p>
    <w:p w:rsidR="0099181B" w:rsidRDefault="0099181B" w:rsidP="009478E6">
      <w:pPr>
        <w:jc w:val="both"/>
        <w:rPr>
          <w:sz w:val="28"/>
          <w:szCs w:val="28"/>
          <w:lang w:val="pt-BR"/>
        </w:rPr>
      </w:pPr>
      <w:r>
        <w:rPr>
          <w:sz w:val="28"/>
          <w:szCs w:val="28"/>
          <w:lang w:val="pt-BR"/>
        </w:rPr>
        <w:tab/>
        <w:t>+ Sau ghép 15 – 20 ngày, mở dây buộc kiểm tra</w:t>
      </w:r>
      <w:r>
        <w:rPr>
          <w:sz w:val="28"/>
          <w:szCs w:val="28"/>
          <w:lang w:val="pt-BR"/>
        </w:rPr>
        <w:tab/>
      </w:r>
      <w:r>
        <w:rPr>
          <w:sz w:val="28"/>
          <w:szCs w:val="28"/>
          <w:lang w:val="pt-BR"/>
        </w:rPr>
        <w:tab/>
      </w:r>
      <w:r>
        <w:rPr>
          <w:sz w:val="28"/>
          <w:szCs w:val="28"/>
          <w:lang w:val="pt-BR"/>
        </w:rPr>
        <w:tab/>
      </w:r>
      <w:r>
        <w:rPr>
          <w:sz w:val="28"/>
          <w:szCs w:val="28"/>
          <w:lang w:val="pt-BR"/>
        </w:rPr>
        <w:tab/>
      </w:r>
    </w:p>
    <w:p w:rsidR="0099181B" w:rsidRDefault="0099181B" w:rsidP="009478E6">
      <w:pPr>
        <w:jc w:val="both"/>
        <w:rPr>
          <w:sz w:val="28"/>
          <w:szCs w:val="28"/>
          <w:lang w:val="pt-BR"/>
        </w:rPr>
      </w:pPr>
      <w:r>
        <w:rPr>
          <w:sz w:val="28"/>
          <w:szCs w:val="28"/>
          <w:lang w:val="pt-BR"/>
        </w:rPr>
        <w:tab/>
        <w:t>+ Tháo dây buộc được 7 – 10 ngày thì cắt phần ngọn của gốc ghép ở phía trên mắt ghép khoảng 1.5 – 2cm</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p>
    <w:p w:rsidR="0099181B" w:rsidRDefault="0099181B" w:rsidP="009478E6">
      <w:pPr>
        <w:rPr>
          <w:sz w:val="28"/>
          <w:szCs w:val="28"/>
        </w:rPr>
      </w:pPr>
      <w:r>
        <w:rPr>
          <w:sz w:val="28"/>
          <w:szCs w:val="28"/>
        </w:rPr>
        <w:t>Câu 3: (4 điểm )</w:t>
      </w:r>
    </w:p>
    <w:p w:rsidR="0099181B" w:rsidRDefault="0099181B" w:rsidP="009478E6">
      <w:pPr>
        <w:rPr>
          <w:sz w:val="28"/>
          <w:szCs w:val="28"/>
        </w:rPr>
      </w:pPr>
      <w:r>
        <w:rPr>
          <w:sz w:val="28"/>
          <w:szCs w:val="28"/>
        </w:rPr>
        <w:t>Yêu cầu kĩ thuật của việc trồng cây ăn quả có múi:</w:t>
      </w:r>
    </w:p>
    <w:p w:rsidR="0099181B" w:rsidRDefault="0099181B" w:rsidP="009478E6">
      <w:pPr>
        <w:rPr>
          <w:sz w:val="28"/>
          <w:szCs w:val="28"/>
        </w:rPr>
      </w:pPr>
      <w:r>
        <w:rPr>
          <w:sz w:val="28"/>
          <w:szCs w:val="28"/>
        </w:rPr>
        <w:tab/>
        <w:t>- Thời vụ:                                                                                                   (1đ)</w:t>
      </w:r>
    </w:p>
    <w:p w:rsidR="0099181B" w:rsidRDefault="0099181B" w:rsidP="009478E6">
      <w:pPr>
        <w:rPr>
          <w:sz w:val="28"/>
          <w:szCs w:val="28"/>
        </w:rPr>
      </w:pPr>
      <w:r>
        <w:rPr>
          <w:sz w:val="28"/>
          <w:szCs w:val="28"/>
        </w:rPr>
        <w:t xml:space="preserve"> + Các tỉnh phía Bắc: trồng vào vụ xuân (tháng 2 - 4), vụ thu (tháng 8 - 10)    </w:t>
      </w:r>
    </w:p>
    <w:p w:rsidR="0099181B" w:rsidRDefault="0099181B" w:rsidP="009478E6">
      <w:pPr>
        <w:rPr>
          <w:sz w:val="28"/>
          <w:szCs w:val="28"/>
        </w:rPr>
      </w:pPr>
      <w:r>
        <w:rPr>
          <w:sz w:val="28"/>
          <w:szCs w:val="28"/>
        </w:rPr>
        <w:t xml:space="preserve"> + Các tỉnh phía Nam: trồng vào đầu mùa mưa (tháng 4 -5)</w:t>
      </w:r>
      <w:r>
        <w:rPr>
          <w:sz w:val="28"/>
          <w:szCs w:val="28"/>
        </w:rPr>
        <w:tab/>
      </w:r>
      <w:r>
        <w:rPr>
          <w:sz w:val="28"/>
          <w:szCs w:val="28"/>
        </w:rPr>
        <w:tab/>
      </w:r>
      <w:r>
        <w:rPr>
          <w:sz w:val="28"/>
          <w:szCs w:val="28"/>
        </w:rPr>
        <w:tab/>
      </w:r>
    </w:p>
    <w:p w:rsidR="0099181B" w:rsidRDefault="0099181B" w:rsidP="009478E6">
      <w:pPr>
        <w:rPr>
          <w:sz w:val="28"/>
          <w:szCs w:val="28"/>
        </w:rPr>
      </w:pPr>
      <w:r>
        <w:rPr>
          <w:sz w:val="28"/>
          <w:szCs w:val="28"/>
        </w:rPr>
        <w:tab/>
        <w:t>- Khoảng cách trồng: tùy vào từng loại cây, loại đất</w:t>
      </w:r>
      <w:r>
        <w:rPr>
          <w:sz w:val="28"/>
          <w:szCs w:val="28"/>
        </w:rPr>
        <w:tab/>
      </w:r>
      <w:r>
        <w:rPr>
          <w:sz w:val="28"/>
          <w:szCs w:val="28"/>
        </w:rPr>
        <w:tab/>
      </w:r>
      <w:r>
        <w:rPr>
          <w:sz w:val="28"/>
          <w:szCs w:val="28"/>
        </w:rPr>
        <w:tab/>
        <w:t xml:space="preserve">   (1đ)</w:t>
      </w:r>
    </w:p>
    <w:p w:rsidR="0099181B" w:rsidRDefault="0099181B" w:rsidP="009478E6">
      <w:pPr>
        <w:rPr>
          <w:sz w:val="28"/>
          <w:szCs w:val="28"/>
          <w:lang w:val="pt-BR"/>
        </w:rPr>
      </w:pPr>
      <w:r>
        <w:rPr>
          <w:sz w:val="28"/>
          <w:szCs w:val="28"/>
        </w:rPr>
        <w:t xml:space="preserve"> </w:t>
      </w:r>
      <w:r>
        <w:rPr>
          <w:sz w:val="28"/>
          <w:szCs w:val="28"/>
          <w:lang w:val="pt-BR"/>
        </w:rPr>
        <w:t>+  Cam: 6m x 5m, 6m x 4m, 5m x 4m</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t xml:space="preserve">          </w:t>
      </w:r>
    </w:p>
    <w:p w:rsidR="0099181B" w:rsidRDefault="0099181B" w:rsidP="009478E6">
      <w:pPr>
        <w:rPr>
          <w:sz w:val="28"/>
          <w:szCs w:val="28"/>
          <w:lang w:val="pt-BR"/>
        </w:rPr>
      </w:pPr>
      <w:r>
        <w:rPr>
          <w:sz w:val="28"/>
          <w:szCs w:val="28"/>
          <w:lang w:val="pt-BR"/>
        </w:rPr>
        <w:t xml:space="preserve"> +  Chanh: 4m x 3m, 3m x 3m</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p>
    <w:p w:rsidR="0099181B" w:rsidRDefault="0099181B" w:rsidP="009478E6">
      <w:pPr>
        <w:rPr>
          <w:sz w:val="28"/>
          <w:szCs w:val="28"/>
          <w:lang w:val="pt-BR"/>
        </w:rPr>
      </w:pPr>
      <w:r>
        <w:rPr>
          <w:sz w:val="28"/>
          <w:szCs w:val="28"/>
          <w:lang w:val="pt-BR"/>
        </w:rPr>
        <w:t xml:space="preserve"> +  Bưởi: 6m x 7m, 7m x 7m</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p>
    <w:p w:rsidR="0099181B" w:rsidRDefault="0099181B" w:rsidP="009478E6">
      <w:pPr>
        <w:rPr>
          <w:sz w:val="28"/>
          <w:szCs w:val="28"/>
          <w:lang w:val="pt-BR"/>
        </w:rPr>
      </w:pPr>
      <w:r>
        <w:rPr>
          <w:sz w:val="28"/>
          <w:szCs w:val="28"/>
          <w:lang w:val="pt-BR"/>
        </w:rPr>
        <w:tab/>
        <w:t>- Đào hố, bón phân lót:                                                                               (2đ)</w:t>
      </w:r>
    </w:p>
    <w:p w:rsidR="0099181B" w:rsidRDefault="0099181B" w:rsidP="009478E6">
      <w:pPr>
        <w:rPr>
          <w:sz w:val="28"/>
          <w:szCs w:val="28"/>
        </w:rPr>
      </w:pPr>
      <w:r>
        <w:rPr>
          <w:sz w:val="28"/>
          <w:szCs w:val="28"/>
          <w:lang w:val="pt-BR"/>
        </w:rPr>
        <w:t xml:space="preserve"> </w:t>
      </w:r>
      <w:r>
        <w:rPr>
          <w:sz w:val="28"/>
          <w:szCs w:val="28"/>
        </w:rPr>
        <w:t>+ Đào hố: rộng 60 – 80cm, sâu 40 – 60cm tùy theo địa hình</w:t>
      </w:r>
      <w:r>
        <w:rPr>
          <w:sz w:val="28"/>
          <w:szCs w:val="28"/>
        </w:rPr>
        <w:tab/>
      </w:r>
      <w:r>
        <w:rPr>
          <w:sz w:val="28"/>
          <w:szCs w:val="28"/>
        </w:rPr>
        <w:tab/>
      </w:r>
      <w:r>
        <w:rPr>
          <w:sz w:val="28"/>
          <w:szCs w:val="28"/>
        </w:rPr>
        <w:tab/>
      </w:r>
    </w:p>
    <w:p w:rsidR="0099181B" w:rsidRDefault="0099181B" w:rsidP="009478E6">
      <w:pPr>
        <w:rPr>
          <w:sz w:val="28"/>
          <w:szCs w:val="28"/>
        </w:rPr>
      </w:pPr>
      <w:r>
        <w:rPr>
          <w:sz w:val="28"/>
          <w:szCs w:val="28"/>
        </w:rPr>
        <w:t xml:space="preserve"> + Bón phân lót: 30 kg phân chuồng + 0.2 – 0.5 kg phân lân + 0.1 – 0.2 kg kali.  </w:t>
      </w:r>
    </w:p>
    <w:p w:rsidR="0099181B" w:rsidRDefault="0099181B" w:rsidP="009478E6">
      <w:pPr>
        <w:rPr>
          <w:sz w:val="28"/>
          <w:szCs w:val="28"/>
        </w:rPr>
      </w:pPr>
      <w:r>
        <w:rPr>
          <w:sz w:val="28"/>
          <w:szCs w:val="28"/>
        </w:rPr>
        <w:t xml:space="preserve">                                                                                                                           </w:t>
      </w: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p>
    <w:p w:rsidR="0099181B" w:rsidRDefault="0099181B" w:rsidP="009478E6">
      <w:pPr>
        <w:rPr>
          <w:sz w:val="28"/>
          <w:szCs w:val="28"/>
        </w:rPr>
      </w:pPr>
      <w:r>
        <w:rPr>
          <w:sz w:val="28"/>
          <w:szCs w:val="28"/>
        </w:rPr>
        <w:t xml:space="preserve">                                               </w:t>
      </w:r>
    </w:p>
    <w:p w:rsidR="0099181B" w:rsidRDefault="0099181B"/>
    <w:sectPr w:rsidR="0099181B" w:rsidSect="00FB53A9">
      <w:pgSz w:w="12240" w:h="15840"/>
      <w:pgMar w:top="144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72E51"/>
    <w:multiLevelType w:val="hybridMultilevel"/>
    <w:tmpl w:val="D186A08A"/>
    <w:lvl w:ilvl="0" w:tplc="04090001">
      <w:numFmt w:val="bullet"/>
      <w:lvlText w:val=""/>
      <w:lvlJc w:val="left"/>
      <w:pPr>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8E6"/>
    <w:rsid w:val="00015C8B"/>
    <w:rsid w:val="000A0996"/>
    <w:rsid w:val="00115BC3"/>
    <w:rsid w:val="00621891"/>
    <w:rsid w:val="00682935"/>
    <w:rsid w:val="006B1A76"/>
    <w:rsid w:val="006F289F"/>
    <w:rsid w:val="007750CB"/>
    <w:rsid w:val="008464E3"/>
    <w:rsid w:val="00927F4D"/>
    <w:rsid w:val="009478E6"/>
    <w:rsid w:val="0099181B"/>
    <w:rsid w:val="00AA4CE9"/>
    <w:rsid w:val="00B579E6"/>
    <w:rsid w:val="00CC60EA"/>
    <w:rsid w:val="00D278D1"/>
    <w:rsid w:val="00E969E8"/>
    <w:rsid w:val="00FB53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E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78E6"/>
    <w:pPr>
      <w:spacing w:after="200" w:line="276" w:lineRule="auto"/>
      <w:ind w:left="720"/>
      <w:contextualSpacing/>
    </w:pPr>
    <w:rPr>
      <w:rFonts w:ascii="Calibri" w:eastAsia="MS Mincho" w:hAnsi="Calibri"/>
      <w:sz w:val="22"/>
      <w:szCs w:val="22"/>
      <w:lang w:eastAsia="ja-JP"/>
    </w:rPr>
  </w:style>
</w:styles>
</file>

<file path=word/webSettings.xml><?xml version="1.0" encoding="utf-8"?>
<w:webSettings xmlns:r="http://schemas.openxmlformats.org/officeDocument/2006/relationships" xmlns:w="http://schemas.openxmlformats.org/wordprocessingml/2006/main">
  <w:divs>
    <w:div w:id="215312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491</Words>
  <Characters>2799</Characters>
  <Application>Microsoft Office Outlook</Application>
  <DocSecurity>0</DocSecurity>
  <Lines>0</Lines>
  <Paragraphs>0</Paragraphs>
  <ScaleCrop>false</ScaleCrop>
  <Company>XP-2010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vPHÒNG GD &amp; ĐT HUYỆN ĐÔNG TRIỀU </dc:title>
  <dc:subject/>
  <dc:creator>Admin</dc:creator>
  <cp:keywords/>
  <dc:description/>
  <cp:lastModifiedBy>Thanh An</cp:lastModifiedBy>
  <cp:revision>2</cp:revision>
  <cp:lastPrinted>2014-12-08T23:08:00Z</cp:lastPrinted>
  <dcterms:created xsi:type="dcterms:W3CDTF">2014-12-10T01:22:00Z</dcterms:created>
  <dcterms:modified xsi:type="dcterms:W3CDTF">2014-12-10T01:22:00Z</dcterms:modified>
</cp:coreProperties>
</file>